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C71AB" w14:textId="77777777" w:rsidR="0056143A" w:rsidRDefault="0056143A" w:rsidP="005614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EC3888D" w14:textId="77777777" w:rsidR="0056143A" w:rsidRDefault="0056143A" w:rsidP="005614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9FF2C5D" w14:textId="77777777" w:rsidR="0056143A" w:rsidRDefault="0056143A" w:rsidP="005614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7A94C12" w14:textId="7DE8CBFA" w:rsidR="0056143A" w:rsidRDefault="0056143A" w:rsidP="005614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6E63486" w14:textId="2879D884" w:rsidR="0056143A" w:rsidRDefault="0056143A" w:rsidP="005614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573FFA4" w14:textId="4AEA7483" w:rsidR="0056143A" w:rsidRDefault="0056143A" w:rsidP="005614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F84A7D3" w14:textId="3F270226" w:rsidR="00462DFC" w:rsidRDefault="00462DFC" w:rsidP="005614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68A43FF" w14:textId="77777777" w:rsidR="00462DFC" w:rsidRDefault="00462DFC" w:rsidP="005614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47E506C" w14:textId="4CDFFDCD" w:rsidR="0056143A" w:rsidRDefault="0056143A" w:rsidP="005614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8186EA6" w14:textId="6C59B397" w:rsidR="0056143A" w:rsidRDefault="0056143A" w:rsidP="005614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84B872A" w14:textId="148D31E6" w:rsidR="0056143A" w:rsidRDefault="0056143A" w:rsidP="005614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7BFFDA7" w14:textId="6B72B2E0" w:rsidR="0056143A" w:rsidRDefault="0056143A" w:rsidP="005614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A4538F5" w14:textId="77777777" w:rsidR="0056143A" w:rsidRDefault="0056143A" w:rsidP="005614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D3C173D" w14:textId="56142CE4" w:rsidR="00FC1180" w:rsidRDefault="0056143A" w:rsidP="0056143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="00E04C48">
        <w:rPr>
          <w:rFonts w:ascii="Times New Roman" w:hAnsi="Times New Roman"/>
          <w:sz w:val="28"/>
          <w:szCs w:val="28"/>
        </w:rPr>
        <w:t>внесении изменени</w:t>
      </w:r>
      <w:r w:rsidR="00555930">
        <w:rPr>
          <w:rFonts w:ascii="Times New Roman" w:hAnsi="Times New Roman"/>
          <w:sz w:val="28"/>
          <w:szCs w:val="28"/>
        </w:rPr>
        <w:t>я</w:t>
      </w:r>
      <w:r w:rsidR="00C978A9">
        <w:rPr>
          <w:rFonts w:ascii="Times New Roman" w:hAnsi="Times New Roman"/>
          <w:sz w:val="28"/>
          <w:szCs w:val="28"/>
        </w:rPr>
        <w:t xml:space="preserve"> в</w:t>
      </w:r>
      <w:r w:rsidR="00E04C48">
        <w:rPr>
          <w:rFonts w:ascii="Times New Roman" w:hAnsi="Times New Roman"/>
          <w:sz w:val="28"/>
          <w:szCs w:val="28"/>
        </w:rPr>
        <w:t xml:space="preserve"> </w:t>
      </w:r>
      <w:r w:rsidR="00371C89" w:rsidRPr="00371C89">
        <w:rPr>
          <w:rFonts w:ascii="Times New Roman" w:hAnsi="Times New Roman"/>
          <w:sz w:val="28"/>
          <w:szCs w:val="28"/>
        </w:rPr>
        <w:t>распределени</w:t>
      </w:r>
      <w:r w:rsidR="00E04C48">
        <w:rPr>
          <w:rFonts w:ascii="Times New Roman" w:hAnsi="Times New Roman"/>
          <w:sz w:val="28"/>
          <w:szCs w:val="28"/>
        </w:rPr>
        <w:t>е</w:t>
      </w:r>
      <w:r w:rsidR="00371C89" w:rsidRPr="00371C89">
        <w:rPr>
          <w:rFonts w:ascii="Times New Roman" w:hAnsi="Times New Roman"/>
          <w:sz w:val="28"/>
          <w:szCs w:val="28"/>
        </w:rPr>
        <w:t xml:space="preserve"> </w:t>
      </w:r>
      <w:r w:rsidR="00FC1180" w:rsidRPr="009E244E">
        <w:rPr>
          <w:rFonts w:ascii="Times New Roman" w:hAnsi="Times New Roman"/>
          <w:color w:val="000000"/>
          <w:sz w:val="28"/>
          <w:szCs w:val="28"/>
        </w:rPr>
        <w:t>в 202</w:t>
      </w:r>
      <w:r w:rsidR="00DF0A4A">
        <w:rPr>
          <w:rFonts w:ascii="Times New Roman" w:hAnsi="Times New Roman"/>
          <w:color w:val="000000"/>
          <w:sz w:val="28"/>
          <w:szCs w:val="28"/>
        </w:rPr>
        <w:t>3</w:t>
      </w:r>
      <w:r w:rsidR="00FC1180" w:rsidRPr="009E244E">
        <w:rPr>
          <w:rFonts w:ascii="Times New Roman" w:hAnsi="Times New Roman"/>
          <w:color w:val="000000"/>
          <w:sz w:val="28"/>
          <w:szCs w:val="28"/>
        </w:rPr>
        <w:t xml:space="preserve"> год</w:t>
      </w:r>
      <w:r w:rsidR="000050FC">
        <w:rPr>
          <w:rFonts w:ascii="Times New Roman" w:hAnsi="Times New Roman"/>
          <w:color w:val="000000"/>
          <w:sz w:val="28"/>
          <w:szCs w:val="28"/>
        </w:rPr>
        <w:t>у</w:t>
      </w:r>
      <w:r w:rsidR="00FC1180" w:rsidRPr="009E24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D6787" w:rsidRPr="00A37788">
        <w:rPr>
          <w:rFonts w:ascii="Times New Roman" w:hAnsi="Times New Roman"/>
          <w:sz w:val="28"/>
          <w:szCs w:val="28"/>
        </w:rPr>
        <w:t xml:space="preserve">иного </w:t>
      </w:r>
      <w:r w:rsidR="00890E93" w:rsidRPr="002545EB">
        <w:rPr>
          <w:rFonts w:ascii="Times New Roman" w:hAnsi="Times New Roman"/>
          <w:sz w:val="28"/>
          <w:szCs w:val="28"/>
        </w:rPr>
        <w:t>межбюджетного трансферта из областного бюджета за счет средств федерального бюджета бюджетам муниципальных образований Еврейской автономной области на устройство основания для многофункционального плоскостного спортивного сооружения и монтаж спортивно-технологического оборудования</w:t>
      </w:r>
      <w:r w:rsidR="00E04C48">
        <w:rPr>
          <w:rFonts w:ascii="Times New Roman" w:hAnsi="Times New Roman"/>
          <w:sz w:val="28"/>
          <w:szCs w:val="28"/>
        </w:rPr>
        <w:t>, утвержденное распоряжением правительства Еврейской автономной области от 03.02.2023 № 34-рп</w:t>
      </w:r>
    </w:p>
    <w:p w14:paraId="75543A20" w14:textId="2D353631" w:rsidR="00371C89" w:rsidRDefault="00371C89" w:rsidP="0056143A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D6CB1AB" w14:textId="77777777" w:rsidR="0056143A" w:rsidRPr="00D31695" w:rsidRDefault="0056143A" w:rsidP="0056143A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E0F5213" w14:textId="77777777" w:rsidR="00E04C48" w:rsidRDefault="00E04C48" w:rsidP="008131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FC1180" w:rsidRPr="00FC1180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нести в </w:t>
      </w:r>
      <w:r w:rsidRPr="00371C89">
        <w:rPr>
          <w:rFonts w:ascii="Times New Roman" w:hAnsi="Times New Roman"/>
          <w:sz w:val="28"/>
          <w:szCs w:val="28"/>
        </w:rPr>
        <w:t>распределени</w:t>
      </w:r>
      <w:r>
        <w:rPr>
          <w:rFonts w:ascii="Times New Roman" w:hAnsi="Times New Roman"/>
          <w:sz w:val="28"/>
          <w:szCs w:val="28"/>
        </w:rPr>
        <w:t>е</w:t>
      </w:r>
      <w:r w:rsidRPr="00371C89">
        <w:rPr>
          <w:rFonts w:ascii="Times New Roman" w:hAnsi="Times New Roman"/>
          <w:sz w:val="28"/>
          <w:szCs w:val="28"/>
        </w:rPr>
        <w:t xml:space="preserve"> </w:t>
      </w:r>
      <w:r w:rsidRPr="009E244E">
        <w:rPr>
          <w:rFonts w:ascii="Times New Roman" w:hAnsi="Times New Roman"/>
          <w:color w:val="000000"/>
          <w:sz w:val="28"/>
          <w:szCs w:val="28"/>
        </w:rPr>
        <w:t>в 202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9E244E">
        <w:rPr>
          <w:rFonts w:ascii="Times New Roman" w:hAnsi="Times New Roman"/>
          <w:color w:val="000000"/>
          <w:sz w:val="28"/>
          <w:szCs w:val="28"/>
        </w:rPr>
        <w:t xml:space="preserve"> год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 w:rsidRPr="009E24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7788">
        <w:rPr>
          <w:rFonts w:ascii="Times New Roman" w:hAnsi="Times New Roman"/>
          <w:sz w:val="28"/>
          <w:szCs w:val="28"/>
        </w:rPr>
        <w:t xml:space="preserve">иного </w:t>
      </w:r>
      <w:r w:rsidRPr="002545EB">
        <w:rPr>
          <w:rFonts w:ascii="Times New Roman" w:hAnsi="Times New Roman"/>
          <w:sz w:val="28"/>
          <w:szCs w:val="28"/>
        </w:rPr>
        <w:t>межбюджетного трансферта из областного бюджета за счет средств федерального бюджета бюджетам муниципальных образований Еврейской автономной области на устройство основания для многофункционального плоскостного спортивного сооружения и монтаж спортивно-технологического оборудования</w:t>
      </w:r>
      <w:r>
        <w:rPr>
          <w:rFonts w:ascii="Times New Roman" w:hAnsi="Times New Roman"/>
          <w:sz w:val="28"/>
          <w:szCs w:val="28"/>
        </w:rPr>
        <w:t xml:space="preserve">, утвержденное распоряжением правительства Еврейской автономной области от 03.02.2023 № 34-рп «О распределении в 2023 году </w:t>
      </w:r>
      <w:r w:rsidRPr="00A37788">
        <w:rPr>
          <w:rFonts w:ascii="Times New Roman" w:hAnsi="Times New Roman"/>
          <w:sz w:val="28"/>
          <w:szCs w:val="28"/>
        </w:rPr>
        <w:t xml:space="preserve">иного </w:t>
      </w:r>
      <w:r w:rsidRPr="002545EB">
        <w:rPr>
          <w:rFonts w:ascii="Times New Roman" w:hAnsi="Times New Roman"/>
          <w:sz w:val="28"/>
          <w:szCs w:val="28"/>
        </w:rPr>
        <w:t>межбюджетного трансферта из областного бюджета за счет средств федерального бюджета бюджетам муниципальных образований Еврейской автономной области на устройство основания для многофункционального плоскостного спортивного сооружения и монтаж спортивно-технологического оборудования</w:t>
      </w:r>
      <w:r>
        <w:rPr>
          <w:rFonts w:ascii="Times New Roman" w:hAnsi="Times New Roman"/>
          <w:sz w:val="28"/>
          <w:szCs w:val="28"/>
        </w:rPr>
        <w:t>», изменение, изложив его в редакции согласно приложению к настоящему распоряжению.</w:t>
      </w:r>
    </w:p>
    <w:p w14:paraId="128FA4CE" w14:textId="4F1EDAB9" w:rsidR="00D31695" w:rsidRPr="00FC1180" w:rsidRDefault="0087006A" w:rsidP="00E04C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1180">
        <w:rPr>
          <w:rFonts w:ascii="Times New Roman" w:hAnsi="Times New Roman"/>
          <w:sz w:val="28"/>
          <w:szCs w:val="28"/>
          <w:lang w:eastAsia="ru-RU"/>
        </w:rPr>
        <w:t>2</w:t>
      </w:r>
      <w:r w:rsidR="00D31695" w:rsidRPr="00FC1180">
        <w:rPr>
          <w:rFonts w:ascii="Times New Roman" w:hAnsi="Times New Roman"/>
          <w:sz w:val="28"/>
          <w:szCs w:val="28"/>
          <w:lang w:eastAsia="ru-RU"/>
        </w:rPr>
        <w:t>. Настоящее распоряжение вступает в силу со дня его подписания.</w:t>
      </w:r>
    </w:p>
    <w:p w14:paraId="2BB22F74" w14:textId="77777777" w:rsidR="00D31695" w:rsidRDefault="00D31695" w:rsidP="0056143A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DD34CF4" w14:textId="77777777" w:rsidR="00D31695" w:rsidRDefault="00D31695" w:rsidP="0056143A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E3C2859" w14:textId="77777777" w:rsidR="00D31695" w:rsidRDefault="00D31695" w:rsidP="0056143A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87174A7" w14:textId="77777777" w:rsidR="00890E93" w:rsidRDefault="00890E93" w:rsidP="0056143A">
      <w:pPr>
        <w:widowControl w:val="0"/>
        <w:tabs>
          <w:tab w:val="left" w:pos="7513"/>
          <w:tab w:val="left" w:pos="7938"/>
        </w:tabs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26B9D">
        <w:rPr>
          <w:rFonts w:ascii="Times New Roman" w:hAnsi="Times New Roman"/>
          <w:sz w:val="28"/>
          <w:szCs w:val="28"/>
          <w:lang w:eastAsia="ru-RU"/>
        </w:rPr>
        <w:t>Губернатор обла</w:t>
      </w:r>
      <w:r w:rsidRPr="001469E2">
        <w:rPr>
          <w:rFonts w:ascii="Times New Roman" w:hAnsi="Times New Roman"/>
          <w:sz w:val="28"/>
          <w:szCs w:val="28"/>
          <w:lang w:eastAsia="ru-RU"/>
        </w:rPr>
        <w:t>сти                                                                      Р.Э. Гольдштейн</w:t>
      </w:r>
    </w:p>
    <w:p w14:paraId="6ECE798B" w14:textId="63306CF9" w:rsidR="004B5692" w:rsidRDefault="004B5692" w:rsidP="0056143A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3D18158" w14:textId="275BF499" w:rsidR="00890E93" w:rsidRDefault="00890E9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 w:type="page"/>
      </w:r>
    </w:p>
    <w:tbl>
      <w:tblPr>
        <w:tblW w:w="0" w:type="auto"/>
        <w:tblInd w:w="5245" w:type="dxa"/>
        <w:tblLook w:val="04A0" w:firstRow="1" w:lastRow="0" w:firstColumn="1" w:lastColumn="0" w:noHBand="0" w:noVBand="1"/>
      </w:tblPr>
      <w:tblGrid>
        <w:gridCol w:w="3993"/>
      </w:tblGrid>
      <w:tr w:rsidR="00D31695" w:rsidRPr="003E16CC" w14:paraId="4F8D819E" w14:textId="77777777" w:rsidTr="000B69DB">
        <w:trPr>
          <w:trHeight w:val="1702"/>
        </w:trPr>
        <w:tc>
          <w:tcPr>
            <w:tcW w:w="3968" w:type="dxa"/>
            <w:shd w:val="clear" w:color="auto" w:fill="auto"/>
          </w:tcPr>
          <w:p w14:paraId="0219A91C" w14:textId="7E26CABA" w:rsidR="00D31695" w:rsidRPr="003E16CC" w:rsidRDefault="0000149F" w:rsidP="000B69D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УТВЕРЖДЕНО</w:t>
            </w:r>
          </w:p>
          <w:p w14:paraId="2D7941F5" w14:textId="77777777" w:rsidR="00962030" w:rsidRPr="003E16CC" w:rsidRDefault="00962030" w:rsidP="000B69D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14:paraId="1FE422FC" w14:textId="5C792A60" w:rsidR="00D31695" w:rsidRPr="003E16CC" w:rsidRDefault="0000149F" w:rsidP="000B69D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D31695" w:rsidRPr="003E16CC">
              <w:rPr>
                <w:rFonts w:ascii="Times New Roman" w:hAnsi="Times New Roman"/>
                <w:sz w:val="28"/>
                <w:szCs w:val="28"/>
              </w:rPr>
              <w:t>аспоряжени</w:t>
            </w:r>
            <w:r>
              <w:rPr>
                <w:rFonts w:ascii="Times New Roman" w:hAnsi="Times New Roman"/>
                <w:sz w:val="28"/>
                <w:szCs w:val="28"/>
              </w:rPr>
              <w:t>ем</w:t>
            </w:r>
            <w:r w:rsidR="000B69DB">
              <w:rPr>
                <w:rFonts w:ascii="Times New Roman" w:hAnsi="Times New Roman"/>
                <w:sz w:val="28"/>
                <w:szCs w:val="28"/>
              </w:rPr>
              <w:t> п</w:t>
            </w:r>
            <w:r w:rsidR="00D31695" w:rsidRPr="003E16CC">
              <w:rPr>
                <w:rFonts w:ascii="Times New Roman" w:hAnsi="Times New Roman"/>
                <w:sz w:val="28"/>
                <w:szCs w:val="28"/>
              </w:rPr>
              <w:t>равительства Еврейской</w:t>
            </w:r>
            <w:r w:rsidR="000B69DB">
              <w:rPr>
                <w:rFonts w:ascii="Times New Roman" w:hAnsi="Times New Roman"/>
                <w:sz w:val="28"/>
                <w:szCs w:val="28"/>
              </w:rPr>
              <w:t> а</w:t>
            </w:r>
            <w:r w:rsidR="00D31695" w:rsidRPr="003E16CC">
              <w:rPr>
                <w:rFonts w:ascii="Times New Roman" w:hAnsi="Times New Roman"/>
                <w:sz w:val="28"/>
                <w:szCs w:val="28"/>
              </w:rPr>
              <w:t>втономной</w:t>
            </w:r>
            <w:r w:rsidR="000B69DB">
              <w:rPr>
                <w:rFonts w:ascii="Times New Roman" w:hAnsi="Times New Roman"/>
                <w:sz w:val="28"/>
                <w:szCs w:val="28"/>
              </w:rPr>
              <w:t> </w:t>
            </w:r>
            <w:r w:rsidR="00D31695" w:rsidRPr="003E16CC">
              <w:rPr>
                <w:rFonts w:ascii="Times New Roman" w:hAnsi="Times New Roman"/>
                <w:sz w:val="28"/>
                <w:szCs w:val="28"/>
              </w:rPr>
              <w:t>области</w:t>
            </w:r>
          </w:p>
          <w:p w14:paraId="0E1ED2E6" w14:textId="38590C52" w:rsidR="00D31695" w:rsidRPr="003E16CC" w:rsidRDefault="00D31695" w:rsidP="000B69D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E16CC">
              <w:rPr>
                <w:rFonts w:ascii="Times New Roman" w:hAnsi="Times New Roman"/>
                <w:sz w:val="28"/>
                <w:szCs w:val="28"/>
              </w:rPr>
              <w:t>от________</w:t>
            </w:r>
            <w:r w:rsidR="000B69DB">
              <w:rPr>
                <w:rFonts w:ascii="Times New Roman" w:hAnsi="Times New Roman"/>
                <w:sz w:val="28"/>
                <w:szCs w:val="28"/>
              </w:rPr>
              <w:t>___</w:t>
            </w:r>
            <w:r w:rsidRPr="003E16CC">
              <w:rPr>
                <w:rFonts w:ascii="Times New Roman" w:hAnsi="Times New Roman"/>
                <w:sz w:val="28"/>
                <w:szCs w:val="28"/>
              </w:rPr>
              <w:t>___ № _</w:t>
            </w:r>
            <w:r w:rsidR="000B69DB">
              <w:rPr>
                <w:rFonts w:ascii="Times New Roman" w:hAnsi="Times New Roman"/>
                <w:sz w:val="28"/>
                <w:szCs w:val="28"/>
              </w:rPr>
              <w:t>_</w:t>
            </w:r>
            <w:r w:rsidRPr="003E16CC">
              <w:rPr>
                <w:rFonts w:ascii="Times New Roman" w:hAnsi="Times New Roman"/>
                <w:sz w:val="28"/>
                <w:szCs w:val="28"/>
              </w:rPr>
              <w:t>_____</w:t>
            </w:r>
          </w:p>
        </w:tc>
      </w:tr>
    </w:tbl>
    <w:p w14:paraId="02B26FDB" w14:textId="77777777" w:rsidR="00D31695" w:rsidRDefault="00D31695" w:rsidP="00D3169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1279D5CA" w14:textId="77777777" w:rsidR="00D31695" w:rsidRDefault="00D31695" w:rsidP="00D3169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3B747F39" w14:textId="77777777" w:rsidR="0000149F" w:rsidRDefault="00FC1180" w:rsidP="00FC1180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FC1180">
        <w:rPr>
          <w:rFonts w:ascii="Times New Roman" w:hAnsi="Times New Roman"/>
          <w:sz w:val="28"/>
          <w:szCs w:val="28"/>
        </w:rPr>
        <w:t xml:space="preserve">аспределение </w:t>
      </w:r>
    </w:p>
    <w:p w14:paraId="7F418DFD" w14:textId="686881E1" w:rsidR="00962030" w:rsidRDefault="00FC1180" w:rsidP="00FC1180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FC1180">
        <w:rPr>
          <w:rFonts w:ascii="Times New Roman" w:hAnsi="Times New Roman"/>
          <w:color w:val="000000"/>
          <w:sz w:val="28"/>
          <w:szCs w:val="28"/>
        </w:rPr>
        <w:t>в 202</w:t>
      </w:r>
      <w:r w:rsidR="00DF0A4A">
        <w:rPr>
          <w:rFonts w:ascii="Times New Roman" w:hAnsi="Times New Roman"/>
          <w:color w:val="000000"/>
          <w:sz w:val="28"/>
          <w:szCs w:val="28"/>
        </w:rPr>
        <w:t>3</w:t>
      </w:r>
      <w:r w:rsidRPr="00FC1180">
        <w:rPr>
          <w:rFonts w:ascii="Times New Roman" w:hAnsi="Times New Roman"/>
          <w:color w:val="000000"/>
          <w:sz w:val="28"/>
          <w:szCs w:val="28"/>
        </w:rPr>
        <w:t xml:space="preserve"> год</w:t>
      </w:r>
      <w:r w:rsidR="00890E93">
        <w:rPr>
          <w:rFonts w:ascii="Times New Roman" w:hAnsi="Times New Roman"/>
          <w:color w:val="000000"/>
          <w:sz w:val="28"/>
          <w:szCs w:val="28"/>
        </w:rPr>
        <w:t>у</w:t>
      </w:r>
      <w:r w:rsidR="000014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D6787" w:rsidRPr="00A37788">
        <w:rPr>
          <w:rFonts w:ascii="Times New Roman" w:hAnsi="Times New Roman"/>
          <w:sz w:val="28"/>
          <w:szCs w:val="28"/>
        </w:rPr>
        <w:t xml:space="preserve">иного межбюджетного </w:t>
      </w:r>
      <w:r w:rsidR="00890E93" w:rsidRPr="002545EB">
        <w:rPr>
          <w:rFonts w:ascii="Times New Roman" w:hAnsi="Times New Roman"/>
          <w:sz w:val="28"/>
          <w:szCs w:val="28"/>
        </w:rPr>
        <w:t>трансферта из областного бюджета за счет средств федерального бюджета бюджетам муниципальных образований Еврейской автономной области на устройство основания для многофункционального плоскостного спортивного сооружения и монтаж спортивно-технологического оборудования</w:t>
      </w:r>
    </w:p>
    <w:p w14:paraId="10F10C6A" w14:textId="77777777" w:rsidR="00FC1180" w:rsidRDefault="00FC1180" w:rsidP="00FC1180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14:paraId="0A75E865" w14:textId="77777777" w:rsidR="0044183F" w:rsidRPr="00D31695" w:rsidRDefault="0044183F" w:rsidP="00FC1180">
      <w:pPr>
        <w:pStyle w:val="a5"/>
        <w:jc w:val="center"/>
        <w:rPr>
          <w:rFonts w:ascii="Times New Roman" w:hAnsi="Times New Roman"/>
          <w:sz w:val="28"/>
          <w:szCs w:val="28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5851"/>
        <w:gridCol w:w="3520"/>
      </w:tblGrid>
      <w:tr w:rsidR="00890E93" w:rsidRPr="00962030" w14:paraId="6D7354FE" w14:textId="77777777" w:rsidTr="00C2035D">
        <w:trPr>
          <w:trHeight w:val="892"/>
        </w:trPr>
        <w:tc>
          <w:tcPr>
            <w:tcW w:w="5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6132C5" w14:textId="77777777" w:rsidR="00890E93" w:rsidRDefault="00890E93" w:rsidP="00962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20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Наименование </w:t>
            </w:r>
          </w:p>
          <w:p w14:paraId="73E5A5BA" w14:textId="77777777" w:rsidR="00890E93" w:rsidRPr="00962030" w:rsidRDefault="00890E93" w:rsidP="00962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20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муниципального образования Еврейской автономной области</w:t>
            </w:r>
          </w:p>
        </w:tc>
        <w:tc>
          <w:tcPr>
            <w:tcW w:w="3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689746" w14:textId="41A57884" w:rsidR="00890E93" w:rsidRPr="00441E8D" w:rsidRDefault="00890E93" w:rsidP="00962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1E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</w:t>
            </w:r>
            <w:r w:rsidR="00DF0A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 w:rsidR="00D555B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41E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год</w:t>
            </w:r>
          </w:p>
          <w:p w14:paraId="03805617" w14:textId="77777777" w:rsidR="00890E93" w:rsidRPr="00441E8D" w:rsidRDefault="00890E93" w:rsidP="00962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1E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(тыс. руб.)</w:t>
            </w:r>
          </w:p>
        </w:tc>
      </w:tr>
      <w:tr w:rsidR="00890E93" w:rsidRPr="00962030" w14:paraId="1071CC52" w14:textId="77777777" w:rsidTr="00B3327C">
        <w:trPr>
          <w:trHeight w:val="557"/>
        </w:trPr>
        <w:tc>
          <w:tcPr>
            <w:tcW w:w="5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74779C" w14:textId="77777777" w:rsidR="00890E93" w:rsidRPr="004059DC" w:rsidRDefault="00890E93" w:rsidP="003B72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Облученс</w:t>
            </w:r>
            <w:r w:rsidRPr="004059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кий муниципальный район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373178" w14:textId="7162C4D6" w:rsidR="00890E93" w:rsidRPr="00441E8D" w:rsidRDefault="00E04C48" w:rsidP="00B90B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9 102,17</w:t>
            </w:r>
          </w:p>
        </w:tc>
      </w:tr>
      <w:tr w:rsidR="00890E93" w:rsidRPr="00962030" w14:paraId="32A93BBC" w14:textId="77777777" w:rsidTr="00202873">
        <w:trPr>
          <w:trHeight w:val="315"/>
        </w:trPr>
        <w:tc>
          <w:tcPr>
            <w:tcW w:w="5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B825DA" w14:textId="77777777" w:rsidR="00890E93" w:rsidRPr="004059DC" w:rsidRDefault="00890E93" w:rsidP="009620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59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F9150C" w14:textId="4B640EB4" w:rsidR="00890E93" w:rsidRPr="00441E8D" w:rsidRDefault="00E04C48" w:rsidP="00755A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9 102,17</w:t>
            </w:r>
          </w:p>
        </w:tc>
      </w:tr>
    </w:tbl>
    <w:p w14:paraId="216574FD" w14:textId="77777777" w:rsidR="00D31695" w:rsidRPr="00D31695" w:rsidRDefault="00D31695" w:rsidP="00D3169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41FCAFAF" w14:textId="77777777" w:rsidR="00BD4738" w:rsidRPr="00D31695" w:rsidRDefault="00BD4738">
      <w:pPr>
        <w:pStyle w:val="a5"/>
        <w:jc w:val="both"/>
        <w:rPr>
          <w:rFonts w:ascii="Times New Roman" w:hAnsi="Times New Roman"/>
          <w:sz w:val="28"/>
          <w:szCs w:val="28"/>
        </w:rPr>
      </w:pPr>
    </w:p>
    <w:sectPr w:rsidR="00BD4738" w:rsidRPr="00D31695" w:rsidSect="0056143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718"/>
    <w:rsid w:val="0000149F"/>
    <w:rsid w:val="000050FC"/>
    <w:rsid w:val="000056D5"/>
    <w:rsid w:val="000205A9"/>
    <w:rsid w:val="000B69DB"/>
    <w:rsid w:val="000C1BA3"/>
    <w:rsid w:val="001530E8"/>
    <w:rsid w:val="001B3718"/>
    <w:rsid w:val="001F2B97"/>
    <w:rsid w:val="001F7BE5"/>
    <w:rsid w:val="0024484E"/>
    <w:rsid w:val="0026752B"/>
    <w:rsid w:val="002A4A48"/>
    <w:rsid w:val="002F39B4"/>
    <w:rsid w:val="0032406C"/>
    <w:rsid w:val="00331017"/>
    <w:rsid w:val="00371C89"/>
    <w:rsid w:val="003B7267"/>
    <w:rsid w:val="003E16CC"/>
    <w:rsid w:val="004059DC"/>
    <w:rsid w:val="0044183F"/>
    <w:rsid w:val="00441E8D"/>
    <w:rsid w:val="00462DFC"/>
    <w:rsid w:val="004B5692"/>
    <w:rsid w:val="004B681A"/>
    <w:rsid w:val="004B798B"/>
    <w:rsid w:val="0054663B"/>
    <w:rsid w:val="00555930"/>
    <w:rsid w:val="0056143A"/>
    <w:rsid w:val="005D2E32"/>
    <w:rsid w:val="006A46DD"/>
    <w:rsid w:val="006D6787"/>
    <w:rsid w:val="006E6AE3"/>
    <w:rsid w:val="00712411"/>
    <w:rsid w:val="00755A53"/>
    <w:rsid w:val="00806DD1"/>
    <w:rsid w:val="00813120"/>
    <w:rsid w:val="00840712"/>
    <w:rsid w:val="0087006A"/>
    <w:rsid w:val="0087034F"/>
    <w:rsid w:val="00890E93"/>
    <w:rsid w:val="008A42B2"/>
    <w:rsid w:val="008C5F39"/>
    <w:rsid w:val="008D2F04"/>
    <w:rsid w:val="009050D5"/>
    <w:rsid w:val="00927D16"/>
    <w:rsid w:val="00962030"/>
    <w:rsid w:val="009B6D95"/>
    <w:rsid w:val="00A20FEF"/>
    <w:rsid w:val="00A57FA2"/>
    <w:rsid w:val="00A70C25"/>
    <w:rsid w:val="00AC20B4"/>
    <w:rsid w:val="00AC6E5B"/>
    <w:rsid w:val="00AC75E5"/>
    <w:rsid w:val="00AD112E"/>
    <w:rsid w:val="00B85689"/>
    <w:rsid w:val="00B85E78"/>
    <w:rsid w:val="00B90B9B"/>
    <w:rsid w:val="00BA182D"/>
    <w:rsid w:val="00BD4738"/>
    <w:rsid w:val="00C14FB5"/>
    <w:rsid w:val="00C30DB2"/>
    <w:rsid w:val="00C978A9"/>
    <w:rsid w:val="00CA0BD9"/>
    <w:rsid w:val="00CD4669"/>
    <w:rsid w:val="00CF25A8"/>
    <w:rsid w:val="00D01136"/>
    <w:rsid w:val="00D058C0"/>
    <w:rsid w:val="00D31695"/>
    <w:rsid w:val="00D44944"/>
    <w:rsid w:val="00D555B1"/>
    <w:rsid w:val="00D90035"/>
    <w:rsid w:val="00DF0A4A"/>
    <w:rsid w:val="00DF4A7B"/>
    <w:rsid w:val="00E04C48"/>
    <w:rsid w:val="00E14058"/>
    <w:rsid w:val="00E61F97"/>
    <w:rsid w:val="00E63C35"/>
    <w:rsid w:val="00E66F75"/>
    <w:rsid w:val="00EF5A4C"/>
    <w:rsid w:val="00F05115"/>
    <w:rsid w:val="00F409AD"/>
    <w:rsid w:val="00FA2908"/>
    <w:rsid w:val="00FC1180"/>
    <w:rsid w:val="00FC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BF997"/>
  <w15:docId w15:val="{A6EAF8E9-7A13-404C-B5B6-E2BFE90AA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3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B371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31695"/>
    <w:rPr>
      <w:sz w:val="22"/>
      <w:szCs w:val="22"/>
      <w:lang w:eastAsia="en-US"/>
    </w:rPr>
  </w:style>
  <w:style w:type="table" w:styleId="a6">
    <w:name w:val="Table Grid"/>
    <w:basedOn w:val="a1"/>
    <w:uiPriority w:val="59"/>
    <w:rsid w:val="00D316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C118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7">
    <w:name w:val="List Paragraph"/>
    <w:basedOn w:val="a"/>
    <w:uiPriority w:val="34"/>
    <w:qFormat/>
    <w:rsid w:val="00E04C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10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F160C-451D-4483-B144-42EE0CAAC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Муравьева Вера Валентиновна</cp:lastModifiedBy>
  <cp:revision>4</cp:revision>
  <cp:lastPrinted>2021-08-12T00:32:00Z</cp:lastPrinted>
  <dcterms:created xsi:type="dcterms:W3CDTF">2023-06-26T00:09:00Z</dcterms:created>
  <dcterms:modified xsi:type="dcterms:W3CDTF">2023-06-27T04:38:00Z</dcterms:modified>
</cp:coreProperties>
</file>